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2"/>
        <w:gridCol w:w="933"/>
        <w:gridCol w:w="245"/>
        <w:gridCol w:w="1002"/>
        <w:gridCol w:w="1760"/>
        <w:gridCol w:w="1131"/>
        <w:gridCol w:w="1647"/>
        <w:gridCol w:w="13"/>
        <w:gridCol w:w="705"/>
        <w:gridCol w:w="1803"/>
      </w:tblGrid>
      <w:tr w:rsidR="007E6E60" w:rsidTr="007E6E60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0421FE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0421FE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13166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بیماری های خون</w:t>
            </w:r>
            <w:r w:rsidR="00A247B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247B6" w:rsidRPr="00131668">
              <w:rPr>
                <w:rFonts w:cs="B Titr" w:hint="cs"/>
                <w:b/>
                <w:bCs/>
                <w:sz w:val="14"/>
                <w:szCs w:val="14"/>
                <w:rtl/>
              </w:rPr>
              <w:t>(</w:t>
            </w:r>
            <w:r w:rsidR="00A247B6"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آنمی همولیتیک </w:t>
            </w:r>
            <w:r w:rsidR="00131668"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="00A247B6"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95E1B" w:rsidTr="007E6E60">
        <w:trPr>
          <w:trHeight w:val="276"/>
          <w:jc w:val="center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13166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>
              <w:rPr>
                <w:rFonts w:cs="B Nazanin" w:hint="cs"/>
                <w:b/>
                <w:bCs/>
                <w:rtl/>
              </w:rPr>
              <w:t>آشنايي</w:t>
            </w:r>
            <w:r w:rsidR="00FE6900" w:rsidRPr="00FE6900">
              <w:rPr>
                <w:rFonts w:cs="B Nazanin" w:hint="cs"/>
                <w:b/>
                <w:bCs/>
                <w:rtl/>
              </w:rPr>
              <w:t xml:space="preserve"> با </w:t>
            </w:r>
            <w:r w:rsidR="00131668">
              <w:rPr>
                <w:rFonts w:cs="B Nazanin" w:hint="cs"/>
                <w:b/>
                <w:bCs/>
                <w:rtl/>
              </w:rPr>
              <w:t>آنمی همولیتیک اکتسابی</w:t>
            </w:r>
            <w:r w:rsidR="000421F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7E6E60">
        <w:trPr>
          <w:trHeight w:val="291"/>
          <w:jc w:val="center"/>
        </w:trPr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7E6E60">
        <w:trPr>
          <w:trHeight w:val="5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C65F60" w:rsidTr="00C65F60">
        <w:trPr>
          <w:trHeight w:val="152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65F60" w:rsidRPr="007E6E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Pr="00FE6900">
              <w:rPr>
                <w:rFonts w:cs="B Nazanin" w:hint="cs"/>
                <w:b/>
                <w:bCs/>
                <w:rtl/>
              </w:rPr>
              <w:t xml:space="preserve">آنمی همولیتیک </w:t>
            </w:r>
            <w:r>
              <w:rPr>
                <w:rFonts w:cs="B Nazanin" w:hint="cs"/>
                <w:b/>
                <w:bCs/>
                <w:rtl/>
              </w:rPr>
              <w:t>اکتسابی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تعریف نماید.</w:t>
            </w:r>
          </w:p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با تقسیم بندی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226B7A" w:rsidRDefault="00C65F60" w:rsidP="00C65F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C65F60" w:rsidRPr="0085554E" w:rsidRDefault="00C65F60" w:rsidP="00C65F60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Zar"/>
                <w:rtl/>
              </w:rPr>
            </w:pPr>
          </w:p>
          <w:p w:rsidR="00C65F60" w:rsidRPr="00226B7A" w:rsidRDefault="00C65F60" w:rsidP="00C65F60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0ED" w:rsidRDefault="00C65F60" w:rsidP="00C65F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Zar"/>
                <w:rtl/>
              </w:rPr>
            </w:pPr>
          </w:p>
          <w:p w:rsidR="00C65F60" w:rsidRPr="00377051" w:rsidRDefault="00C65F60" w:rsidP="00C65F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0ED" w:rsidRDefault="00C65F60" w:rsidP="00C65F6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65F60" w:rsidTr="00C65F60">
        <w:trPr>
          <w:trHeight w:val="86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آگاهی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مهم ایجاد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نام ببرد.</w:t>
            </w:r>
          </w:p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2-فاکتورهای موثر و پیش آگ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هی را توضیح دهد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7216EF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C65F60" w:rsidRPr="007216E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C65F60" w:rsidRDefault="00C65F60" w:rsidP="00C65F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5F60">
              <w:rPr>
                <w:rFonts w:cs="B Nazanin" w:hint="cs"/>
                <w:sz w:val="18"/>
                <w:szCs w:val="18"/>
                <w:rtl/>
              </w:rPr>
              <w:t>پرسش و پاسخ از فراگیران</w:t>
            </w:r>
          </w:p>
          <w:p w:rsidR="00C65F60" w:rsidRPr="00306F28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65F60">
              <w:rPr>
                <w:rFonts w:cs="B Nazanin" w:hint="cs"/>
                <w:sz w:val="18"/>
                <w:szCs w:val="18"/>
                <w:rtl/>
              </w:rPr>
              <w:t>آزمون به صورت توضیح مشاهدات بالینی در بیماران</w:t>
            </w:r>
          </w:p>
        </w:tc>
      </w:tr>
      <w:tr w:rsidR="00C65F60" w:rsidTr="008C68A7">
        <w:trPr>
          <w:trHeight w:val="93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تظاهرات بالینی و عوارض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شرح دهد.</w:t>
            </w:r>
          </w:p>
          <w:p w:rsidR="00C65F60" w:rsidRPr="008C68A7" w:rsidRDefault="00C65F60" w:rsidP="00A36E91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2-فاکتورهای موثر بر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بروز بیماری را 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E80FB6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7D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C65F60" w:rsidTr="00C65F60">
        <w:trPr>
          <w:trHeight w:val="108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تشخیص و پیگیری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1-روش های تشخیص آنمی همولیتیک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شرح دهد.</w:t>
            </w:r>
          </w:p>
          <w:p w:rsidR="00C65F60" w:rsidRPr="00291F5D" w:rsidRDefault="00C65F60" w:rsidP="00C65F60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316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فاکتورهای موثر بر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 آگاهی آنمی همولیتیک اکتسابی را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E80FB6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7D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C65F60" w:rsidTr="00C65F60">
        <w:trPr>
          <w:trHeight w:val="93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A833FC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65F60" w:rsidRPr="00A833FC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C65F60" w:rsidRPr="00A833FC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1-روش های درمان را به اختصار نام ببرند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A833FC" w:rsidRDefault="00C65F60" w:rsidP="00C65F6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226B7A" w:rsidRDefault="00C65F60" w:rsidP="00C65F60">
            <w:pPr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C65F60" w:rsidRPr="0085554E" w:rsidRDefault="00C65F60" w:rsidP="00C65F6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4047D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C65F60" w:rsidRPr="00D2292A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7E6E60">
        <w:trPr>
          <w:trHeight w:val="85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0B72D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0B72D8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5216E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5216E2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کلاس درس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13166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31668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C65F60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C65F60">
      <w:pgSz w:w="15840" w:h="12240" w:orient="landscape" w:code="1"/>
      <w:pgMar w:top="567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421FE"/>
    <w:rsid w:val="00052D1A"/>
    <w:rsid w:val="000B72D8"/>
    <w:rsid w:val="000C0764"/>
    <w:rsid w:val="000C0E7F"/>
    <w:rsid w:val="00102A9C"/>
    <w:rsid w:val="00131668"/>
    <w:rsid w:val="00131755"/>
    <w:rsid w:val="0018615F"/>
    <w:rsid w:val="001A3016"/>
    <w:rsid w:val="00203106"/>
    <w:rsid w:val="002523CD"/>
    <w:rsid w:val="002600E7"/>
    <w:rsid w:val="00291F5D"/>
    <w:rsid w:val="00306F28"/>
    <w:rsid w:val="00322B7A"/>
    <w:rsid w:val="00377051"/>
    <w:rsid w:val="003800A0"/>
    <w:rsid w:val="003A642A"/>
    <w:rsid w:val="004047DF"/>
    <w:rsid w:val="00404F37"/>
    <w:rsid w:val="0041371A"/>
    <w:rsid w:val="00426CF6"/>
    <w:rsid w:val="004836F2"/>
    <w:rsid w:val="0051355A"/>
    <w:rsid w:val="005216E2"/>
    <w:rsid w:val="0058441D"/>
    <w:rsid w:val="005A255E"/>
    <w:rsid w:val="005E19FF"/>
    <w:rsid w:val="005E1B24"/>
    <w:rsid w:val="005F41F3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2EB6"/>
    <w:rsid w:val="008A458A"/>
    <w:rsid w:val="008C68A7"/>
    <w:rsid w:val="008D0077"/>
    <w:rsid w:val="009D4939"/>
    <w:rsid w:val="00A14FA0"/>
    <w:rsid w:val="00A247B6"/>
    <w:rsid w:val="00A36E91"/>
    <w:rsid w:val="00A40693"/>
    <w:rsid w:val="00A45136"/>
    <w:rsid w:val="00A645E2"/>
    <w:rsid w:val="00A833FC"/>
    <w:rsid w:val="00B84330"/>
    <w:rsid w:val="00BF0184"/>
    <w:rsid w:val="00C467DB"/>
    <w:rsid w:val="00C65F60"/>
    <w:rsid w:val="00CA4D4C"/>
    <w:rsid w:val="00CC343A"/>
    <w:rsid w:val="00CF2F94"/>
    <w:rsid w:val="00D2292A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8B268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9</cp:revision>
  <cp:lastPrinted>2012-02-29T09:55:00Z</cp:lastPrinted>
  <dcterms:created xsi:type="dcterms:W3CDTF">2022-10-29T05:37:00Z</dcterms:created>
  <dcterms:modified xsi:type="dcterms:W3CDTF">2023-09-17T08:53:00Z</dcterms:modified>
</cp:coreProperties>
</file>